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D26BC" w14:textId="0ABDD7B8" w:rsidR="00E706A1" w:rsidRDefault="00040378">
      <w:pPr>
        <w:rPr>
          <w:rFonts w:ascii="Helvetica" w:eastAsia="Helvetica Neue" w:hAnsi="Helvetica" w:cs="Helvetica Neue"/>
        </w:rPr>
      </w:pPr>
      <w:bookmarkStart w:id="0" w:name="_GoBack"/>
      <w:bookmarkEnd w:id="0"/>
      <w:r w:rsidRPr="00C95BD8">
        <w:rPr>
          <w:rFonts w:ascii="Helvetica" w:eastAsia="Helvetica Neue" w:hAnsi="Helvetica" w:cs="Helvetica Neue"/>
        </w:rPr>
        <w:t>Just as it’s important to model SEL for students in the classroom</w:t>
      </w:r>
      <w:r w:rsidR="001D4F11">
        <w:rPr>
          <w:rFonts w:ascii="Helvetica" w:eastAsia="Helvetica Neue" w:hAnsi="Helvetica" w:cs="Helvetica Neue"/>
        </w:rPr>
        <w:t xml:space="preserve"> and youth in OST programs</w:t>
      </w:r>
      <w:r w:rsidRPr="00C95BD8">
        <w:rPr>
          <w:rFonts w:ascii="Helvetica" w:eastAsia="Helvetica Neue" w:hAnsi="Helvetica" w:cs="Helvetica Neue"/>
        </w:rPr>
        <w:t xml:space="preserve">, it’s also important for adults to consistently model social-emotional competencies </w:t>
      </w:r>
      <w:r w:rsidR="00E706A1">
        <w:rPr>
          <w:rFonts w:ascii="Helvetica" w:eastAsia="Helvetica Neue" w:hAnsi="Helvetica" w:cs="Helvetica Neue"/>
        </w:rPr>
        <w:t xml:space="preserve">in interactions </w:t>
      </w:r>
      <w:r w:rsidRPr="00C95BD8">
        <w:rPr>
          <w:rFonts w:ascii="Helvetica" w:eastAsia="Helvetica Neue" w:hAnsi="Helvetica" w:cs="Helvetica Neue"/>
        </w:rPr>
        <w:t xml:space="preserve">with each other. </w:t>
      </w:r>
    </w:p>
    <w:p w14:paraId="1F79B93B" w14:textId="77777777" w:rsidR="00E706A1" w:rsidRDefault="00E706A1">
      <w:pPr>
        <w:rPr>
          <w:rFonts w:ascii="Helvetica" w:eastAsia="Helvetica Neue" w:hAnsi="Helvetica" w:cs="Helvetica Neue"/>
        </w:rPr>
      </w:pPr>
    </w:p>
    <w:p w14:paraId="6F47BC2A" w14:textId="0A8B263E" w:rsidR="00481953" w:rsidRPr="00C95BD8" w:rsidRDefault="00040378">
      <w:pPr>
        <w:rPr>
          <w:rFonts w:ascii="Helvetica" w:eastAsia="Helvetica Neue" w:hAnsi="Helvetica" w:cs="Helvetica Neue"/>
        </w:rPr>
      </w:pPr>
      <w:r w:rsidRPr="00C95BD8">
        <w:rPr>
          <w:rFonts w:ascii="Helvetica" w:eastAsia="Helvetica Neue" w:hAnsi="Helvetica" w:cs="Helvetica Neue"/>
          <w:b/>
        </w:rPr>
        <w:t>TOOL: Modeling SEL as a Staff</w:t>
      </w:r>
      <w:r w:rsidRPr="00C95BD8">
        <w:rPr>
          <w:rFonts w:ascii="Helvetica" w:eastAsia="Helvetica Neue" w:hAnsi="Helvetica" w:cs="Helvetica Neue"/>
        </w:rPr>
        <w:t xml:space="preserve"> provides examples of how adults can model social-emotional competencies</w:t>
      </w:r>
      <w:r w:rsidR="00E706A1">
        <w:rPr>
          <w:rFonts w:ascii="Helvetica" w:eastAsia="Helvetica Neue" w:hAnsi="Helvetica" w:cs="Helvetica Neue"/>
        </w:rPr>
        <w:t xml:space="preserve"> as they move through lessons and activities</w:t>
      </w:r>
      <w:r w:rsidRPr="00C95BD8">
        <w:rPr>
          <w:rFonts w:ascii="Helvetica" w:eastAsia="Helvetica Neue" w:hAnsi="Helvetica" w:cs="Helvetica Neue"/>
        </w:rPr>
        <w:t>. This list, of course, is not all-inclusive. School</w:t>
      </w:r>
      <w:r w:rsidR="00546538">
        <w:rPr>
          <w:rFonts w:ascii="Helvetica" w:eastAsia="Helvetica Neue" w:hAnsi="Helvetica" w:cs="Helvetica Neue"/>
        </w:rPr>
        <w:t xml:space="preserve"> and OST program</w:t>
      </w:r>
      <w:r w:rsidRPr="00C95BD8">
        <w:rPr>
          <w:rFonts w:ascii="Helvetica" w:eastAsia="Helvetica Neue" w:hAnsi="Helvetica" w:cs="Helvetica Neue"/>
        </w:rPr>
        <w:t xml:space="preserve"> staff may wish to create their own chart aligned with the staff shared agreements. </w:t>
      </w:r>
    </w:p>
    <w:p w14:paraId="2E0A90A5" w14:textId="77777777" w:rsidR="00481953" w:rsidRPr="00C95BD8" w:rsidRDefault="00040378">
      <w:pPr>
        <w:rPr>
          <w:rFonts w:ascii="Helvetica" w:eastAsia="Helvetica Neue" w:hAnsi="Helvetica" w:cs="Helvetica Neue"/>
          <w:b/>
        </w:rPr>
      </w:pPr>
      <w:r w:rsidRPr="00C95BD8">
        <w:rPr>
          <w:rFonts w:ascii="Helvetica" w:eastAsia="Helvetica Neue" w:hAnsi="Helvetica" w:cs="Helvetica Neue"/>
          <w:b/>
        </w:rPr>
        <w:br/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480"/>
      </w:tblGrid>
      <w:tr w:rsidR="00481953" w:rsidRPr="00C95BD8" w14:paraId="34D7DE74" w14:textId="77777777" w:rsidTr="00B72B8D">
        <w:tc>
          <w:tcPr>
            <w:tcW w:w="28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C74E" w14:textId="77777777" w:rsidR="00481953" w:rsidRPr="00C95BD8" w:rsidRDefault="00040378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  <w:r w:rsidRPr="00C95BD8">
              <w:rPr>
                <w:rFonts w:ascii="Helvetica" w:eastAsia="Helvetica Neue" w:hAnsi="Helvetica" w:cs="Helvetica Neue"/>
              </w:rPr>
              <w:t>SEL Competency</w:t>
            </w:r>
          </w:p>
        </w:tc>
        <w:tc>
          <w:tcPr>
            <w:tcW w:w="64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9F278" w14:textId="421E82DD" w:rsidR="00481953" w:rsidRPr="00C95BD8" w:rsidRDefault="00040378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  <w:r w:rsidRPr="00C95BD8">
              <w:rPr>
                <w:rFonts w:ascii="Helvetica" w:eastAsia="Helvetica Neue" w:hAnsi="Helvetica" w:cs="Helvetica Neue"/>
              </w:rPr>
              <w:t>Modeling examples for staff</w:t>
            </w:r>
          </w:p>
        </w:tc>
      </w:tr>
      <w:tr w:rsidR="00481953" w:rsidRPr="00C95BD8" w14:paraId="4820AF37" w14:textId="77777777" w:rsidTr="00B72B8D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E174" w14:textId="77777777" w:rsidR="00481953" w:rsidRPr="00C95BD8" w:rsidRDefault="00481953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</w:p>
          <w:p w14:paraId="703F0CC2" w14:textId="77777777" w:rsidR="00481953" w:rsidRPr="00C95BD8" w:rsidRDefault="00481953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</w:p>
          <w:p w14:paraId="3DD964B7" w14:textId="77777777" w:rsidR="00481953" w:rsidRPr="00C95BD8" w:rsidRDefault="00481953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</w:p>
          <w:p w14:paraId="57F98C3B" w14:textId="77777777" w:rsidR="00481953" w:rsidRPr="00C95BD8" w:rsidRDefault="00481953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</w:p>
          <w:p w14:paraId="1B85A5C7" w14:textId="77777777" w:rsidR="00481953" w:rsidRPr="00C95BD8" w:rsidRDefault="00481953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</w:p>
          <w:p w14:paraId="71357DCF" w14:textId="77777777" w:rsidR="00481953" w:rsidRPr="00C95BD8" w:rsidRDefault="00481953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</w:p>
          <w:p w14:paraId="2C286915" w14:textId="77777777" w:rsidR="00481953" w:rsidRPr="00C95BD8" w:rsidRDefault="00481953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</w:p>
          <w:p w14:paraId="25542046" w14:textId="77777777" w:rsidR="00481953" w:rsidRPr="00C95BD8" w:rsidRDefault="00040378">
            <w:pPr>
              <w:widowControl w:val="0"/>
              <w:rPr>
                <w:rFonts w:ascii="Helvetica" w:eastAsia="Helvetica Neue" w:hAnsi="Helvetica" w:cs="Helvetica Neue"/>
                <w:b/>
              </w:rPr>
            </w:pPr>
            <w:r w:rsidRPr="00C95BD8">
              <w:rPr>
                <w:rFonts w:ascii="Helvetica" w:eastAsia="Helvetica Neue" w:hAnsi="Helvetica" w:cs="Helvetica Neue"/>
                <w:b/>
              </w:rPr>
              <w:t>Self-Awareness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E882" w14:textId="77777777" w:rsidR="00481953" w:rsidRPr="00C95BD8" w:rsidRDefault="00040378">
            <w:pPr>
              <w:numPr>
                <w:ilvl w:val="0"/>
                <w:numId w:val="2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Use feeling words: “I feel ___ when things like this happen.” </w:t>
            </w:r>
          </w:p>
          <w:p w14:paraId="31F29D37" w14:textId="77777777" w:rsidR="00481953" w:rsidRPr="00C95BD8" w:rsidRDefault="00040378">
            <w:pPr>
              <w:numPr>
                <w:ilvl w:val="0"/>
                <w:numId w:val="2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Admit mistakes and say how you’ll make things right. </w:t>
            </w:r>
          </w:p>
          <w:p w14:paraId="43862697" w14:textId="77777777" w:rsidR="00481953" w:rsidRPr="00C95BD8" w:rsidRDefault="00040378">
            <w:pPr>
              <w:numPr>
                <w:ilvl w:val="0"/>
                <w:numId w:val="2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Become aware of one’s own cultural lens and recognize the biases that may exist as a result of that lens.</w:t>
            </w:r>
          </w:p>
          <w:p w14:paraId="0C834002" w14:textId="77777777" w:rsidR="00481953" w:rsidRPr="00C95BD8" w:rsidRDefault="00040378">
            <w:pPr>
              <w:numPr>
                <w:ilvl w:val="0"/>
                <w:numId w:val="2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Be aware of how your emotions impact others, and seek feedback from others.</w:t>
            </w:r>
          </w:p>
          <w:p w14:paraId="223B3557" w14:textId="77777777" w:rsidR="00481953" w:rsidRPr="00C95BD8" w:rsidRDefault="00040378">
            <w:pPr>
              <w:numPr>
                <w:ilvl w:val="0"/>
                <w:numId w:val="2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Notice events and ideas and how your body responds to them.</w:t>
            </w:r>
          </w:p>
          <w:p w14:paraId="547A0F50" w14:textId="77777777" w:rsidR="00481953" w:rsidRPr="00C95BD8" w:rsidRDefault="00040378">
            <w:pPr>
              <w:numPr>
                <w:ilvl w:val="0"/>
                <w:numId w:val="2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Notice personal behaviors, tone of voice, and personal affect that arise with various emotions/situations.</w:t>
            </w:r>
          </w:p>
          <w:p w14:paraId="69AA5F8E" w14:textId="77777777" w:rsidR="00481953" w:rsidRPr="00C95BD8" w:rsidRDefault="00040378">
            <w:pPr>
              <w:numPr>
                <w:ilvl w:val="0"/>
                <w:numId w:val="2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View challenges with a growth mindset.</w:t>
            </w:r>
          </w:p>
        </w:tc>
      </w:tr>
      <w:tr w:rsidR="00481953" w:rsidRPr="00C95BD8" w14:paraId="1AC15A5C" w14:textId="77777777" w:rsidTr="00B72B8D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EA8A6" w14:textId="77777777" w:rsidR="00481953" w:rsidRPr="00C95BD8" w:rsidRDefault="00040378">
            <w:pPr>
              <w:rPr>
                <w:rFonts w:ascii="Helvetica" w:eastAsia="Helvetica Neue" w:hAnsi="Helvetica" w:cs="Helvetica Neue"/>
                <w:b/>
              </w:rPr>
            </w:pPr>
            <w:r w:rsidRPr="00C95BD8">
              <w:rPr>
                <w:rFonts w:ascii="Helvetica" w:eastAsia="Helvetica Neue" w:hAnsi="Helvetica" w:cs="Helvetica Neue"/>
                <w:b/>
              </w:rPr>
              <w:t>Self-Management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AFB6" w14:textId="77777777" w:rsidR="00481953" w:rsidRPr="00C95BD8" w:rsidRDefault="00040378">
            <w:pPr>
              <w:numPr>
                <w:ilvl w:val="0"/>
                <w:numId w:val="1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Cultivate self-regulating and calming strategies.</w:t>
            </w:r>
          </w:p>
          <w:p w14:paraId="3C09B6EE" w14:textId="77777777" w:rsidR="00481953" w:rsidRPr="00C95BD8" w:rsidRDefault="00040378">
            <w:pPr>
              <w:numPr>
                <w:ilvl w:val="0"/>
                <w:numId w:val="1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Be willing to ask for help from others. </w:t>
            </w:r>
          </w:p>
          <w:p w14:paraId="5BBB8BD2" w14:textId="77777777" w:rsidR="00481953" w:rsidRPr="00C95BD8" w:rsidRDefault="00040378">
            <w:pPr>
              <w:numPr>
                <w:ilvl w:val="0"/>
                <w:numId w:val="1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Manage conflict effectively by finding win-win solutions.</w:t>
            </w:r>
          </w:p>
          <w:p w14:paraId="44EFDC71" w14:textId="77777777" w:rsidR="00481953" w:rsidRPr="00C95BD8" w:rsidRDefault="00040378">
            <w:pPr>
              <w:numPr>
                <w:ilvl w:val="0"/>
                <w:numId w:val="1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Approach new situations as learning opportunities. </w:t>
            </w:r>
          </w:p>
          <w:p w14:paraId="40E8BD22" w14:textId="01E6CED2" w:rsidR="00481953" w:rsidRPr="00C95BD8" w:rsidRDefault="00040378">
            <w:pPr>
              <w:numPr>
                <w:ilvl w:val="0"/>
                <w:numId w:val="1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Use and return school </w:t>
            </w:r>
            <w:r w:rsidR="00546538">
              <w:rPr>
                <w:rFonts w:ascii="Helvetica" w:eastAsia="Helvetica Neue" w:hAnsi="Helvetica" w:cs="Helvetica Neue"/>
              </w:rPr>
              <w:t xml:space="preserve">and OST program </w:t>
            </w:r>
            <w:r w:rsidRPr="00C95BD8">
              <w:rPr>
                <w:rFonts w:ascii="Helvetica" w:eastAsia="Helvetica Neue" w:hAnsi="Helvetica" w:cs="Helvetica Neue"/>
              </w:rPr>
              <w:t>materials with care</w:t>
            </w:r>
            <w:r w:rsidR="00546538">
              <w:rPr>
                <w:rFonts w:ascii="Helvetica" w:eastAsia="Helvetica Neue" w:hAnsi="Helvetica" w:cs="Helvetica Neue"/>
              </w:rPr>
              <w:t xml:space="preserve"> (including furniture, if shared throughout the day</w:t>
            </w:r>
            <w:r w:rsidRPr="00C95BD8">
              <w:rPr>
                <w:rFonts w:ascii="Helvetica" w:eastAsia="Helvetica Neue" w:hAnsi="Helvetica" w:cs="Helvetica Neue"/>
              </w:rPr>
              <w:t>.</w:t>
            </w:r>
            <w:r w:rsidR="00546538">
              <w:rPr>
                <w:rFonts w:ascii="Helvetica" w:eastAsia="Helvetica Neue" w:hAnsi="Helvetica" w:cs="Helvetica Neue"/>
              </w:rPr>
              <w:t>)</w:t>
            </w:r>
          </w:p>
          <w:p w14:paraId="3BAC9246" w14:textId="77777777" w:rsidR="00481953" w:rsidRPr="00C95BD8" w:rsidRDefault="00040378">
            <w:pPr>
              <w:numPr>
                <w:ilvl w:val="0"/>
                <w:numId w:val="1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Model respectful disagreements with courteous language and a restorative mindset.</w:t>
            </w:r>
          </w:p>
          <w:p w14:paraId="667467DC" w14:textId="77777777" w:rsidR="00481953" w:rsidRPr="00C95BD8" w:rsidRDefault="00040378">
            <w:pPr>
              <w:numPr>
                <w:ilvl w:val="0"/>
                <w:numId w:val="1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Engage in self-care strategies.</w:t>
            </w:r>
          </w:p>
        </w:tc>
      </w:tr>
      <w:tr w:rsidR="00481953" w:rsidRPr="00C95BD8" w14:paraId="20F81535" w14:textId="77777777" w:rsidTr="00B72B8D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4436F" w14:textId="77777777" w:rsidR="00481953" w:rsidRPr="00C95BD8" w:rsidRDefault="00040378">
            <w:pPr>
              <w:rPr>
                <w:rFonts w:ascii="Helvetica" w:eastAsia="Helvetica Neue" w:hAnsi="Helvetica" w:cs="Helvetica Neue"/>
                <w:b/>
              </w:rPr>
            </w:pPr>
            <w:r w:rsidRPr="00C95BD8">
              <w:rPr>
                <w:rFonts w:ascii="Helvetica" w:eastAsia="Helvetica Neue" w:hAnsi="Helvetica" w:cs="Helvetica Neue"/>
                <w:b/>
              </w:rPr>
              <w:t>Social Awareness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9BCA" w14:textId="77777777" w:rsidR="00481953" w:rsidRPr="00C95BD8" w:rsidRDefault="00040378">
            <w:pPr>
              <w:numPr>
                <w:ilvl w:val="0"/>
                <w:numId w:val="4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Consider others’ perspectives and understand that everyone has their own set of truths and beliefs based on their own experiences. </w:t>
            </w:r>
          </w:p>
          <w:p w14:paraId="22E48381" w14:textId="4B5121F7" w:rsidR="00481953" w:rsidRPr="00C95BD8" w:rsidRDefault="00040378">
            <w:pPr>
              <w:numPr>
                <w:ilvl w:val="0"/>
                <w:numId w:val="4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Actively support the school’s </w:t>
            </w:r>
            <w:r w:rsidR="00546538">
              <w:rPr>
                <w:rFonts w:ascii="Helvetica" w:eastAsia="Helvetica Neue" w:hAnsi="Helvetica" w:cs="Helvetica Neue"/>
              </w:rPr>
              <w:t xml:space="preserve">and OST program’s </w:t>
            </w:r>
            <w:r w:rsidRPr="00C95BD8">
              <w:rPr>
                <w:rFonts w:ascii="Helvetica" w:eastAsia="Helvetica Neue" w:hAnsi="Helvetica" w:cs="Helvetica Neue"/>
              </w:rPr>
              <w:t xml:space="preserve">mission and goals. </w:t>
            </w:r>
          </w:p>
          <w:p w14:paraId="3395ADA7" w14:textId="6BCBD819" w:rsidR="00481953" w:rsidRPr="00C95BD8" w:rsidRDefault="00B72B8D">
            <w:pPr>
              <w:numPr>
                <w:ilvl w:val="0"/>
                <w:numId w:val="4"/>
              </w:numPr>
              <w:contextualSpacing/>
              <w:rPr>
                <w:rFonts w:ascii="Helvetica" w:eastAsia="Helvetica Neue" w:hAnsi="Helvetica" w:cs="Helvetica Neue"/>
              </w:rPr>
            </w:pPr>
            <w:r>
              <w:rPr>
                <w:rFonts w:ascii="Helvetica" w:eastAsia="Helvetica Neue" w:hAnsi="Helvetica" w:cs="Helvetica Neue"/>
              </w:rPr>
              <w:t>Model upstanding</w:t>
            </w:r>
            <w:r w:rsidR="00040378" w:rsidRPr="00C95BD8">
              <w:rPr>
                <w:rFonts w:ascii="Helvetica" w:eastAsia="Helvetica Neue" w:hAnsi="Helvetica" w:cs="Helvetica Neue"/>
              </w:rPr>
              <w:t xml:space="preserve"> behaviors.</w:t>
            </w:r>
          </w:p>
          <w:p w14:paraId="1033A594" w14:textId="77777777" w:rsidR="00481953" w:rsidRPr="00C95BD8" w:rsidRDefault="00040378">
            <w:pPr>
              <w:numPr>
                <w:ilvl w:val="0"/>
                <w:numId w:val="4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Be willing to compromise.</w:t>
            </w:r>
          </w:p>
          <w:p w14:paraId="2863E44D" w14:textId="77777777" w:rsidR="00481953" w:rsidRPr="00C95BD8" w:rsidRDefault="00040378">
            <w:pPr>
              <w:numPr>
                <w:ilvl w:val="0"/>
                <w:numId w:val="4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Model appreciation and acceptance of others’ beliefs and cultural differences.</w:t>
            </w:r>
          </w:p>
          <w:p w14:paraId="1B3A2708" w14:textId="3D8DEFC3" w:rsidR="00481953" w:rsidRPr="00C95BD8" w:rsidRDefault="00040378">
            <w:pPr>
              <w:numPr>
                <w:ilvl w:val="0"/>
                <w:numId w:val="4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lastRenderedPageBreak/>
              <w:t xml:space="preserve">Treat </w:t>
            </w:r>
            <w:r w:rsidR="00546538">
              <w:rPr>
                <w:rFonts w:ascii="Helvetica" w:eastAsia="Helvetica Neue" w:hAnsi="Helvetica" w:cs="Helvetica Neue"/>
              </w:rPr>
              <w:t xml:space="preserve">youths’ </w:t>
            </w:r>
            <w:r w:rsidRPr="00C95BD8">
              <w:rPr>
                <w:rFonts w:ascii="Helvetica" w:eastAsia="Helvetica Neue" w:hAnsi="Helvetica" w:cs="Helvetica Neue"/>
              </w:rPr>
              <w:t xml:space="preserve">families and community organizations as partners who can support your work with </w:t>
            </w:r>
            <w:r w:rsidR="001D4F11">
              <w:rPr>
                <w:rFonts w:ascii="Helvetica" w:eastAsia="Helvetica Neue" w:hAnsi="Helvetica" w:cs="Helvetica Neue"/>
              </w:rPr>
              <w:t>youth.</w:t>
            </w:r>
          </w:p>
        </w:tc>
      </w:tr>
      <w:tr w:rsidR="00481953" w:rsidRPr="00C95BD8" w14:paraId="7D4F7B07" w14:textId="77777777" w:rsidTr="00B72B8D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247AD" w14:textId="77777777" w:rsidR="00481953" w:rsidRPr="00C95BD8" w:rsidRDefault="00040378">
            <w:pPr>
              <w:rPr>
                <w:rFonts w:ascii="Helvetica" w:eastAsia="Helvetica Neue" w:hAnsi="Helvetica" w:cs="Helvetica Neue"/>
                <w:b/>
              </w:rPr>
            </w:pPr>
            <w:r w:rsidRPr="00C95BD8">
              <w:rPr>
                <w:rFonts w:ascii="Helvetica" w:eastAsia="Helvetica Neue" w:hAnsi="Helvetica" w:cs="Helvetica Neue"/>
                <w:b/>
              </w:rPr>
              <w:lastRenderedPageBreak/>
              <w:t>Relationships Skills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A53E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Greet others by name daily.</w:t>
            </w:r>
          </w:p>
          <w:p w14:paraId="5C941CDB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Build a connection with someone in your school with whom you do not normally interact.</w:t>
            </w:r>
          </w:p>
          <w:p w14:paraId="3923D586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Get to know others while respecting individual comfort level and boundaries.</w:t>
            </w:r>
          </w:p>
          <w:p w14:paraId="2EC358F6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Take time to reflect on potential outcomes before responding.</w:t>
            </w:r>
          </w:p>
          <w:p w14:paraId="1738A2B2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Allow others to get to know you within your individual comfort level and appropriate boundaries.</w:t>
            </w:r>
          </w:p>
          <w:p w14:paraId="72C64B85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Be willing to give and receive constructive, helpful feedback during collaboration.</w:t>
            </w:r>
          </w:p>
          <w:p w14:paraId="3C4C2ABF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Model fairness, respect, and appreciation for others.</w:t>
            </w:r>
          </w:p>
          <w:p w14:paraId="5110BDEC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Acknowledge the efforts of others with encouragement and affirmation.</w:t>
            </w:r>
          </w:p>
          <w:p w14:paraId="0A52ED17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Use a range of communication skills to interact effectively with individuals of diverse backgrounds, abilities, languages, and lifestyles.</w:t>
            </w:r>
          </w:p>
          <w:p w14:paraId="2A5E437A" w14:textId="77777777" w:rsidR="00481953" w:rsidRPr="00C95BD8" w:rsidRDefault="00040378">
            <w:pPr>
              <w:numPr>
                <w:ilvl w:val="0"/>
                <w:numId w:val="3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Actively participate in a healthy support network of valued relationships.</w:t>
            </w:r>
          </w:p>
        </w:tc>
      </w:tr>
      <w:tr w:rsidR="00481953" w:rsidRPr="00C95BD8" w14:paraId="284DD86D" w14:textId="77777777" w:rsidTr="00B72B8D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FC855" w14:textId="77777777" w:rsidR="00481953" w:rsidRPr="00C95BD8" w:rsidRDefault="00040378">
            <w:pPr>
              <w:rPr>
                <w:rFonts w:ascii="Helvetica" w:eastAsia="Helvetica Neue" w:hAnsi="Helvetica" w:cs="Helvetica Neue"/>
                <w:b/>
              </w:rPr>
            </w:pPr>
            <w:r w:rsidRPr="00C95BD8">
              <w:rPr>
                <w:rFonts w:ascii="Helvetica" w:eastAsia="Helvetica Neue" w:hAnsi="Helvetica" w:cs="Helvetica Neue"/>
                <w:b/>
              </w:rPr>
              <w:t>Responsible Decision-Making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4A68" w14:textId="77777777" w:rsidR="00481953" w:rsidRPr="00C95BD8" w:rsidRDefault="00040378">
            <w:pPr>
              <w:numPr>
                <w:ilvl w:val="0"/>
                <w:numId w:val="5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Model problem-solving strategies, like gathering all relevant information before drawing a conclusion.</w:t>
            </w:r>
          </w:p>
          <w:p w14:paraId="7AA4566A" w14:textId="77777777" w:rsidR="00481953" w:rsidRPr="00C95BD8" w:rsidRDefault="00040378">
            <w:pPr>
              <w:numPr>
                <w:ilvl w:val="0"/>
                <w:numId w:val="5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Consider legal and ethical obligations before making decisions. </w:t>
            </w:r>
          </w:p>
          <w:p w14:paraId="0D940A29" w14:textId="0933D01A" w:rsidR="00481953" w:rsidRPr="00C95BD8" w:rsidRDefault="00040378">
            <w:pPr>
              <w:numPr>
                <w:ilvl w:val="0"/>
                <w:numId w:val="5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 xml:space="preserve">Place the needs of </w:t>
            </w:r>
            <w:r w:rsidR="00546538">
              <w:rPr>
                <w:rFonts w:ascii="Helvetica" w:eastAsia="Helvetica Neue" w:hAnsi="Helvetica" w:cs="Helvetica Neue"/>
              </w:rPr>
              <w:t xml:space="preserve">youth </w:t>
            </w:r>
            <w:r w:rsidRPr="00C95BD8">
              <w:rPr>
                <w:rFonts w:ascii="Helvetica" w:eastAsia="Helvetica Neue" w:hAnsi="Helvetica" w:cs="Helvetica Neue"/>
              </w:rPr>
              <w:t>ahead of personal and political interests.</w:t>
            </w:r>
          </w:p>
          <w:p w14:paraId="03567EDF" w14:textId="77777777" w:rsidR="00481953" w:rsidRPr="00C95BD8" w:rsidRDefault="00040378">
            <w:pPr>
              <w:numPr>
                <w:ilvl w:val="0"/>
                <w:numId w:val="5"/>
              </w:numPr>
              <w:contextualSpacing/>
              <w:rPr>
                <w:rFonts w:ascii="Helvetica" w:eastAsia="Helvetica Neue" w:hAnsi="Helvetica" w:cs="Helvetica Neue"/>
              </w:rPr>
            </w:pPr>
            <w:r w:rsidRPr="00C95BD8">
              <w:rPr>
                <w:rFonts w:ascii="Helvetica" w:eastAsia="Helvetica Neue" w:hAnsi="Helvetica" w:cs="Helvetica Neue"/>
              </w:rPr>
              <w:t>Consider how your choices will be viewed through the lens of others.</w:t>
            </w:r>
          </w:p>
        </w:tc>
      </w:tr>
    </w:tbl>
    <w:p w14:paraId="4D7495E7" w14:textId="77777777" w:rsidR="00481953" w:rsidRPr="00C95BD8" w:rsidRDefault="00040378">
      <w:pPr>
        <w:rPr>
          <w:rFonts w:ascii="Helvetica" w:hAnsi="Helvetica"/>
        </w:rPr>
      </w:pPr>
      <w:r w:rsidRPr="00C95BD8">
        <w:rPr>
          <w:rFonts w:ascii="Helvetica" w:eastAsia="Helvetica Neue" w:hAnsi="Helvetica" w:cs="Helvetica Neue"/>
          <w:b/>
        </w:rPr>
        <w:br/>
      </w:r>
    </w:p>
    <w:sectPr w:rsidR="00481953" w:rsidRPr="00C95BD8" w:rsidSect="00B72B8D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EB67" w14:textId="77777777" w:rsidR="00DC7B21" w:rsidRDefault="00DC7B21" w:rsidP="00C95BD8">
      <w:pPr>
        <w:spacing w:line="240" w:lineRule="auto"/>
      </w:pPr>
      <w:r>
        <w:separator/>
      </w:r>
    </w:p>
  </w:endnote>
  <w:endnote w:type="continuationSeparator" w:id="0">
    <w:p w14:paraId="667B930F" w14:textId="77777777" w:rsidR="00DC7B21" w:rsidRDefault="00DC7B21" w:rsidP="00C95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80EE" w14:textId="430CF09B" w:rsidR="00FA287E" w:rsidRDefault="00B72B8D">
    <w:pPr>
      <w:pStyle w:val="Footer"/>
    </w:pPr>
    <w:r>
      <w:rPr>
        <w:noProof/>
        <w:lang w:val="en-US"/>
      </w:rPr>
      <w:drawing>
        <wp:inline distT="0" distB="0" distL="0" distR="0" wp14:anchorId="627737C8" wp14:editId="12A3ECD2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1875C" w14:textId="77777777" w:rsidR="00DC7B21" w:rsidRDefault="00DC7B21" w:rsidP="00C95BD8">
      <w:pPr>
        <w:spacing w:line="240" w:lineRule="auto"/>
      </w:pPr>
      <w:r>
        <w:separator/>
      </w:r>
    </w:p>
  </w:footnote>
  <w:footnote w:type="continuationSeparator" w:id="0">
    <w:p w14:paraId="22F290A6" w14:textId="77777777" w:rsidR="00DC7B21" w:rsidRDefault="00DC7B21" w:rsidP="00C95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0A63" w14:textId="7A4EF213" w:rsidR="00C95BD8" w:rsidRPr="00C95BD8" w:rsidRDefault="00DF02E5" w:rsidP="00DF02E5">
    <w:pPr>
      <w:rPr>
        <w:rFonts w:ascii="Helvetica" w:eastAsia="Helvetica Neue" w:hAnsi="Helvetica" w:cs="Helvetica Neue"/>
        <w:b/>
        <w:color w:val="FF9900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0BE711" wp14:editId="14945BA1">
          <wp:simplePos x="0" y="0"/>
          <wp:positionH relativeFrom="margin">
            <wp:posOffset>5181600</wp:posOffset>
          </wp:positionH>
          <wp:positionV relativeFrom="paragraph">
            <wp:posOffset>-342900</wp:posOffset>
          </wp:positionV>
          <wp:extent cx="752475" cy="752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BD8" w:rsidRPr="00C95BD8">
      <w:rPr>
        <w:rFonts w:ascii="Helvetica" w:eastAsia="Helvetica Neue" w:hAnsi="Helvetica" w:cs="Helvetica Neue"/>
        <w:b/>
        <w:color w:val="FF9900"/>
        <w:sz w:val="28"/>
        <w:szCs w:val="28"/>
      </w:rPr>
      <w:t>TOOL: Modeling SEL as a Staff</w:t>
    </w:r>
    <w:r>
      <w:rPr>
        <w:rFonts w:ascii="Helvetica" w:eastAsia="Helvetica Neue" w:hAnsi="Helvetica" w:cs="Helvetica Neue"/>
        <w:b/>
        <w:color w:val="FF9900"/>
        <w:sz w:val="28"/>
        <w:szCs w:val="28"/>
      </w:rPr>
      <w:t xml:space="preserve"> </w:t>
    </w:r>
  </w:p>
  <w:p w14:paraId="56145FE4" w14:textId="77777777" w:rsidR="00C95BD8" w:rsidRDefault="00C95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AF2"/>
    <w:multiLevelType w:val="multilevel"/>
    <w:tmpl w:val="3E4EC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303609"/>
    <w:multiLevelType w:val="multilevel"/>
    <w:tmpl w:val="47D88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F30DFD"/>
    <w:multiLevelType w:val="multilevel"/>
    <w:tmpl w:val="99AAA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C95877"/>
    <w:multiLevelType w:val="multilevel"/>
    <w:tmpl w:val="30EE7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6D95500"/>
    <w:multiLevelType w:val="multilevel"/>
    <w:tmpl w:val="60F65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53"/>
    <w:rsid w:val="00040378"/>
    <w:rsid w:val="001D4F11"/>
    <w:rsid w:val="003D05AB"/>
    <w:rsid w:val="00481953"/>
    <w:rsid w:val="00546538"/>
    <w:rsid w:val="0068789A"/>
    <w:rsid w:val="00A613E2"/>
    <w:rsid w:val="00AF7D89"/>
    <w:rsid w:val="00B11B86"/>
    <w:rsid w:val="00B57E41"/>
    <w:rsid w:val="00B72B8D"/>
    <w:rsid w:val="00BF7431"/>
    <w:rsid w:val="00C70327"/>
    <w:rsid w:val="00C95BD8"/>
    <w:rsid w:val="00DC7B21"/>
    <w:rsid w:val="00DF02E5"/>
    <w:rsid w:val="00E614BD"/>
    <w:rsid w:val="00E706A1"/>
    <w:rsid w:val="00EC3C94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F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B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D8"/>
  </w:style>
  <w:style w:type="paragraph" w:styleId="Footer">
    <w:name w:val="footer"/>
    <w:basedOn w:val="Normal"/>
    <w:link w:val="FooterChar"/>
    <w:uiPriority w:val="99"/>
    <w:unhideWhenUsed/>
    <w:rsid w:val="00C95B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D8"/>
  </w:style>
  <w:style w:type="paragraph" w:styleId="BalloonText">
    <w:name w:val="Balloon Text"/>
    <w:basedOn w:val="Normal"/>
    <w:link w:val="BalloonTextChar"/>
    <w:uiPriority w:val="99"/>
    <w:semiHidden/>
    <w:unhideWhenUsed/>
    <w:rsid w:val="003D0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B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D8"/>
  </w:style>
  <w:style w:type="paragraph" w:styleId="Footer">
    <w:name w:val="footer"/>
    <w:basedOn w:val="Normal"/>
    <w:link w:val="FooterChar"/>
    <w:uiPriority w:val="99"/>
    <w:unhideWhenUsed/>
    <w:rsid w:val="00C95B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D8"/>
  </w:style>
  <w:style w:type="paragraph" w:styleId="BalloonText">
    <w:name w:val="Balloon Text"/>
    <w:basedOn w:val="Normal"/>
    <w:link w:val="BalloonTextChar"/>
    <w:uiPriority w:val="99"/>
    <w:semiHidden/>
    <w:unhideWhenUsed/>
    <w:rsid w:val="003D0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Raven</dc:creator>
  <cp:lastModifiedBy>Tina Tierney</cp:lastModifiedBy>
  <cp:revision>2</cp:revision>
  <dcterms:created xsi:type="dcterms:W3CDTF">2019-07-03T12:55:00Z</dcterms:created>
  <dcterms:modified xsi:type="dcterms:W3CDTF">2019-07-03T12:55:00Z</dcterms:modified>
</cp:coreProperties>
</file>